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450" w:rsidRDefault="00132DDC" w:rsidP="00F87BA6">
      <w:pPr>
        <w:spacing w:before="120" w:after="120"/>
        <w:jc w:val="center"/>
        <w:rPr>
          <w:b/>
          <w:sz w:val="28"/>
          <w:szCs w:val="28"/>
        </w:rPr>
      </w:pPr>
      <w:r w:rsidRPr="00836E55">
        <w:rPr>
          <w:b/>
          <w:sz w:val="28"/>
          <w:szCs w:val="28"/>
        </w:rPr>
        <w:t>C</w:t>
      </w:r>
      <w:r w:rsidR="00836E55" w:rsidRPr="00836E55">
        <w:rPr>
          <w:b/>
          <w:sz w:val="28"/>
          <w:szCs w:val="28"/>
        </w:rPr>
        <w:t>ÁC BIỂU MẪU</w:t>
      </w:r>
    </w:p>
    <w:p w:rsidR="00DA16B6" w:rsidRPr="00836E55" w:rsidRDefault="00DA16B6" w:rsidP="00836E55">
      <w:pPr>
        <w:spacing w:before="120" w:after="120"/>
        <w:jc w:val="both"/>
        <w:rPr>
          <w:b/>
          <w:sz w:val="28"/>
          <w:szCs w:val="28"/>
        </w:rPr>
      </w:pPr>
      <w:r>
        <w:rPr>
          <w:b/>
          <w:sz w:val="28"/>
          <w:szCs w:val="28"/>
        </w:rPr>
        <w:t>I. Học bổng khuyến khích học nghề.</w:t>
      </w:r>
    </w:p>
    <w:p w:rsidR="009474BE"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071502" w:rsidRDefault="00071502" w:rsidP="009474BE">
      <w:pPr>
        <w:tabs>
          <w:tab w:val="center" w:pos="2040"/>
          <w:tab w:val="center" w:pos="6840"/>
        </w:tabs>
        <w:spacing w:after="120"/>
        <w:rPr>
          <w:b/>
          <w:sz w:val="28"/>
          <w:szCs w:val="28"/>
        </w:rPr>
      </w:pPr>
    </w:p>
    <w:p w:rsidR="00071502" w:rsidRPr="00836E55" w:rsidRDefault="00071502" w:rsidP="00071502">
      <w:pPr>
        <w:tabs>
          <w:tab w:val="center" w:pos="2040"/>
          <w:tab w:val="center" w:pos="6840"/>
        </w:tabs>
        <w:spacing w:after="120"/>
        <w:rPr>
          <w:b/>
          <w:sz w:val="28"/>
          <w:szCs w:val="28"/>
        </w:rPr>
      </w:pPr>
      <w:r>
        <w:rPr>
          <w:noProof/>
        </w:rPr>
        <w:drawing>
          <wp:inline distT="0" distB="0" distL="0" distR="0" wp14:anchorId="1C4E1271" wp14:editId="342A222A">
            <wp:extent cx="6300000" cy="482257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21487" r="25290" b="7025"/>
                    <a:stretch/>
                  </pic:blipFill>
                  <pic:spPr bwMode="auto">
                    <a:xfrm>
                      <a:off x="0" y="0"/>
                      <a:ext cx="6300000" cy="4822570"/>
                    </a:xfrm>
                    <a:prstGeom prst="rect">
                      <a:avLst/>
                    </a:prstGeom>
                    <a:ln>
                      <a:noFill/>
                    </a:ln>
                    <a:extLst>
                      <a:ext uri="{53640926-AAD7-44D8-BBD7-CCE9431645EC}">
                        <a14:shadowObscured xmlns:a14="http://schemas.microsoft.com/office/drawing/2010/main"/>
                      </a:ext>
                    </a:extLst>
                  </pic:spPr>
                </pic:pic>
              </a:graphicData>
            </a:graphic>
          </wp:inline>
        </w:drawing>
      </w:r>
    </w:p>
    <w:p w:rsidR="009474BE" w:rsidRDefault="009474BE" w:rsidP="004C251E">
      <w:pPr>
        <w:tabs>
          <w:tab w:val="center" w:pos="2040"/>
          <w:tab w:val="center" w:pos="6840"/>
        </w:tabs>
        <w:ind w:hanging="180"/>
        <w:jc w:val="center"/>
        <w:rPr>
          <w:sz w:val="28"/>
          <w:szCs w:val="28"/>
        </w:rPr>
      </w:pPr>
    </w:p>
    <w:p w:rsidR="008B1785" w:rsidRDefault="008B1785" w:rsidP="006402D0">
      <w:pPr>
        <w:tabs>
          <w:tab w:val="center" w:pos="2040"/>
          <w:tab w:val="center" w:pos="6840"/>
        </w:tabs>
        <w:spacing w:before="120" w:after="120"/>
        <w:rPr>
          <w:b/>
          <w:sz w:val="28"/>
          <w:szCs w:val="28"/>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rPr>
      </w:pPr>
    </w:p>
    <w:p w:rsidR="00071502" w:rsidRDefault="00071502" w:rsidP="006402D0">
      <w:pPr>
        <w:tabs>
          <w:tab w:val="center" w:pos="2040"/>
          <w:tab w:val="center" w:pos="6840"/>
        </w:tabs>
        <w:spacing w:before="120" w:after="120"/>
        <w:rPr>
          <w:b/>
          <w:sz w:val="28"/>
          <w:szCs w:val="28"/>
        </w:rPr>
      </w:pPr>
    </w:p>
    <w:p w:rsidR="00071502" w:rsidRPr="00071502" w:rsidRDefault="00071502" w:rsidP="006402D0">
      <w:pPr>
        <w:tabs>
          <w:tab w:val="center" w:pos="2040"/>
          <w:tab w:val="center" w:pos="6840"/>
        </w:tabs>
        <w:spacing w:before="120" w:after="120"/>
        <w:rPr>
          <w:b/>
          <w:sz w:val="28"/>
          <w:szCs w:val="28"/>
        </w:rPr>
      </w:pPr>
    </w:p>
    <w:p w:rsidR="004C251E" w:rsidRDefault="004C251E" w:rsidP="006402D0">
      <w:pPr>
        <w:tabs>
          <w:tab w:val="center" w:pos="2040"/>
          <w:tab w:val="center" w:pos="6840"/>
        </w:tabs>
        <w:spacing w:before="120" w:after="120"/>
        <w:rPr>
          <w:b/>
          <w:sz w:val="28"/>
          <w:szCs w:val="28"/>
          <w:lang w:val="vi-VN"/>
        </w:rPr>
      </w:pPr>
    </w:p>
    <w:p w:rsidR="004C251E" w:rsidRDefault="004C251E" w:rsidP="006402D0">
      <w:pPr>
        <w:tabs>
          <w:tab w:val="center" w:pos="2040"/>
          <w:tab w:val="center" w:pos="6840"/>
        </w:tabs>
        <w:spacing w:before="120" w:after="120"/>
        <w:rPr>
          <w:b/>
          <w:sz w:val="28"/>
          <w:szCs w:val="28"/>
          <w:lang w:val="vi-VN"/>
        </w:rPr>
      </w:pPr>
    </w:p>
    <w:p w:rsidR="009474BE" w:rsidRDefault="009474BE" w:rsidP="006402D0">
      <w:pPr>
        <w:tabs>
          <w:tab w:val="center" w:pos="2040"/>
          <w:tab w:val="center" w:pos="6840"/>
        </w:tabs>
        <w:spacing w:before="120" w:after="120"/>
        <w:rPr>
          <w:b/>
          <w:sz w:val="28"/>
          <w:szCs w:val="28"/>
        </w:rPr>
      </w:pPr>
      <w:r w:rsidRPr="00836E55">
        <w:rPr>
          <w:b/>
          <w:sz w:val="28"/>
          <w:szCs w:val="28"/>
        </w:rPr>
        <w:lastRenderedPageBreak/>
        <w:t xml:space="preserve">HBKKHN-BM02: </w:t>
      </w:r>
      <w:r w:rsidR="006402D0" w:rsidRPr="00836E55">
        <w:rPr>
          <w:b/>
          <w:sz w:val="28"/>
          <w:szCs w:val="28"/>
        </w:rPr>
        <w:t>Kết quả rèn luyện Học kỳ…</w:t>
      </w:r>
      <w:r w:rsidR="00282042">
        <w:rPr>
          <w:b/>
          <w:sz w:val="28"/>
          <w:szCs w:val="28"/>
        </w:rPr>
        <w:t xml:space="preserve"> </w:t>
      </w:r>
    </w:p>
    <w:p w:rsidR="00071502" w:rsidRDefault="00071502" w:rsidP="006402D0">
      <w:pPr>
        <w:tabs>
          <w:tab w:val="center" w:pos="2040"/>
          <w:tab w:val="center" w:pos="6840"/>
        </w:tabs>
        <w:spacing w:before="120" w:after="120"/>
        <w:rPr>
          <w:b/>
          <w:sz w:val="28"/>
          <w:szCs w:val="28"/>
        </w:rPr>
      </w:pPr>
      <w:r>
        <w:rPr>
          <w:noProof/>
        </w:rPr>
        <w:drawing>
          <wp:inline distT="0" distB="0" distL="0" distR="0" wp14:anchorId="0FC33D19" wp14:editId="1713F0FB">
            <wp:extent cx="6120000" cy="835000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1487" r="57477" b="5991"/>
                    <a:stretch/>
                  </pic:blipFill>
                  <pic:spPr bwMode="auto">
                    <a:xfrm>
                      <a:off x="0" y="0"/>
                      <a:ext cx="6120000" cy="8350003"/>
                    </a:xfrm>
                    <a:prstGeom prst="rect">
                      <a:avLst/>
                    </a:prstGeom>
                    <a:ln>
                      <a:noFill/>
                    </a:ln>
                    <a:extLst>
                      <a:ext uri="{53640926-AAD7-44D8-BBD7-CCE9431645EC}">
                        <a14:shadowObscured xmlns:a14="http://schemas.microsoft.com/office/drawing/2010/main"/>
                      </a:ext>
                    </a:extLst>
                  </pic:spPr>
                </pic:pic>
              </a:graphicData>
            </a:graphic>
          </wp:inline>
        </w:drawing>
      </w:r>
    </w:p>
    <w:p w:rsidR="00C02933" w:rsidRPr="00836E55" w:rsidRDefault="00C02933" w:rsidP="001301BD">
      <w:pPr>
        <w:tabs>
          <w:tab w:val="center" w:pos="2040"/>
          <w:tab w:val="center" w:pos="6840"/>
        </w:tabs>
        <w:spacing w:before="120" w:after="120"/>
        <w:jc w:val="center"/>
        <w:rPr>
          <w:b/>
          <w:sz w:val="28"/>
          <w:szCs w:val="28"/>
        </w:rPr>
      </w:pPr>
    </w:p>
    <w:p w:rsidR="004C251E" w:rsidRDefault="004C251E" w:rsidP="00836E55">
      <w:pPr>
        <w:tabs>
          <w:tab w:val="center" w:pos="2040"/>
          <w:tab w:val="center" w:pos="6840"/>
        </w:tabs>
        <w:spacing w:before="120" w:after="120"/>
        <w:rPr>
          <w:b/>
          <w:sz w:val="28"/>
          <w:szCs w:val="28"/>
        </w:rPr>
      </w:pPr>
    </w:p>
    <w:p w:rsidR="00071502" w:rsidRPr="00071502" w:rsidRDefault="00071502" w:rsidP="00836E55">
      <w:pPr>
        <w:tabs>
          <w:tab w:val="center" w:pos="2040"/>
          <w:tab w:val="center" w:pos="6840"/>
        </w:tabs>
        <w:spacing w:before="120" w:after="120"/>
        <w:rPr>
          <w:b/>
          <w:sz w:val="28"/>
          <w:szCs w:val="28"/>
        </w:rPr>
      </w:pPr>
    </w:p>
    <w:p w:rsidR="004E3BE1" w:rsidRDefault="004E3BE1" w:rsidP="00836E55">
      <w:pPr>
        <w:tabs>
          <w:tab w:val="center" w:pos="2040"/>
          <w:tab w:val="center" w:pos="6840"/>
        </w:tabs>
        <w:spacing w:before="120" w:after="120"/>
        <w:rPr>
          <w:b/>
          <w:sz w:val="28"/>
          <w:szCs w:val="28"/>
        </w:rPr>
      </w:pPr>
      <w:r w:rsidRPr="00836E55">
        <w:rPr>
          <w:b/>
          <w:sz w:val="28"/>
          <w:szCs w:val="28"/>
        </w:rPr>
        <w:t>HBKKHN-BM03: Tờ trình</w:t>
      </w: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6120000" cy="7731103"/>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5212" t="15382" r="24787" b="5665"/>
                    <a:stretch/>
                  </pic:blipFill>
                  <pic:spPr bwMode="auto">
                    <a:xfrm>
                      <a:off x="0" y="0"/>
                      <a:ext cx="6120000" cy="7731103"/>
                    </a:xfrm>
                    <a:prstGeom prst="rect">
                      <a:avLst/>
                    </a:prstGeom>
                    <a:ln>
                      <a:noFill/>
                    </a:ln>
                    <a:extLst>
                      <a:ext uri="{53640926-AAD7-44D8-BBD7-CCE9431645EC}">
                        <a14:shadowObscured xmlns:a14="http://schemas.microsoft.com/office/drawing/2010/main"/>
                      </a:ext>
                    </a:extLst>
                  </pic:spPr>
                </pic:pic>
              </a:graphicData>
            </a:graphic>
          </wp:inline>
        </w:drawing>
      </w: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A80143" w:rsidRDefault="00A80143" w:rsidP="00DF13F5">
      <w:pPr>
        <w:tabs>
          <w:tab w:val="left" w:pos="990"/>
        </w:tabs>
        <w:spacing w:before="120" w:after="120"/>
        <w:jc w:val="both"/>
        <w:rPr>
          <w:b/>
          <w:sz w:val="28"/>
          <w:szCs w:val="28"/>
        </w:rPr>
      </w:pPr>
      <w:r w:rsidRPr="00DF13F5">
        <w:rPr>
          <w:b/>
          <w:sz w:val="28"/>
          <w:szCs w:val="28"/>
        </w:rPr>
        <w:lastRenderedPageBreak/>
        <w:t>HBKKHN-BM0</w:t>
      </w:r>
      <w:r w:rsidR="001E43A8">
        <w:rPr>
          <w:b/>
          <w:sz w:val="28"/>
          <w:szCs w:val="28"/>
        </w:rPr>
        <w:t>4</w:t>
      </w:r>
      <w:r w:rsidRPr="00DF13F5">
        <w:rPr>
          <w:b/>
          <w:sz w:val="28"/>
          <w:szCs w:val="28"/>
        </w:rPr>
        <w:t>: Thống kê số liệu dự kiến</w:t>
      </w:r>
    </w:p>
    <w:p w:rsidR="0032718F" w:rsidRDefault="0032718F" w:rsidP="00DF13F5">
      <w:pPr>
        <w:tabs>
          <w:tab w:val="left" w:pos="990"/>
        </w:tabs>
        <w:spacing w:before="120" w:after="120"/>
        <w:jc w:val="both"/>
        <w:rPr>
          <w:b/>
          <w:sz w:val="28"/>
          <w:szCs w:val="28"/>
        </w:rPr>
      </w:pPr>
    </w:p>
    <w:p w:rsidR="00CD4E80" w:rsidRDefault="00CD4E80" w:rsidP="00DF13F5">
      <w:pPr>
        <w:tabs>
          <w:tab w:val="left" w:pos="990"/>
        </w:tabs>
        <w:spacing w:before="120" w:after="120"/>
        <w:jc w:val="both"/>
        <w:rPr>
          <w:b/>
          <w:sz w:val="28"/>
          <w:szCs w:val="28"/>
        </w:rPr>
      </w:pPr>
      <w:r>
        <w:rPr>
          <w:noProof/>
        </w:rPr>
        <w:drawing>
          <wp:inline distT="0" distB="0" distL="0" distR="0" wp14:anchorId="09539937" wp14:editId="44F42046">
            <wp:extent cx="6120000" cy="717790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20868" r="50111" b="5991"/>
                    <a:stretch/>
                  </pic:blipFill>
                  <pic:spPr bwMode="auto">
                    <a:xfrm>
                      <a:off x="0" y="0"/>
                      <a:ext cx="6120000" cy="7177900"/>
                    </a:xfrm>
                    <a:prstGeom prst="rect">
                      <a:avLst/>
                    </a:prstGeom>
                    <a:ln>
                      <a:noFill/>
                    </a:ln>
                    <a:extLst>
                      <a:ext uri="{53640926-AAD7-44D8-BBD7-CCE9431645EC}">
                        <a14:shadowObscured xmlns:a14="http://schemas.microsoft.com/office/drawing/2010/main"/>
                      </a:ext>
                    </a:extLst>
                  </pic:spPr>
                </pic:pic>
              </a:graphicData>
            </a:graphic>
          </wp:inline>
        </w:drawing>
      </w:r>
    </w:p>
    <w:p w:rsidR="00B540EA" w:rsidRPr="00DF13F5" w:rsidRDefault="00B540EA" w:rsidP="00DF13F5">
      <w:pPr>
        <w:tabs>
          <w:tab w:val="left" w:pos="990"/>
        </w:tabs>
        <w:spacing w:before="120" w:after="120"/>
        <w:jc w:val="both"/>
        <w:rPr>
          <w:b/>
          <w:sz w:val="28"/>
          <w:szCs w:val="28"/>
        </w:rPr>
      </w:pPr>
    </w:p>
    <w:p w:rsidR="004B74DA" w:rsidRDefault="004B74DA" w:rsidP="00402AEF">
      <w:pPr>
        <w:tabs>
          <w:tab w:val="left" w:pos="990"/>
        </w:tabs>
        <w:spacing w:before="120"/>
        <w:jc w:val="center"/>
        <w:rPr>
          <w:sz w:val="32"/>
          <w:szCs w:val="32"/>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A80143" w:rsidRDefault="00A80143" w:rsidP="00A80143">
      <w:pPr>
        <w:tabs>
          <w:tab w:val="left" w:pos="990"/>
        </w:tabs>
        <w:spacing w:before="120"/>
        <w:jc w:val="both"/>
        <w:rPr>
          <w:b/>
          <w:sz w:val="28"/>
          <w:szCs w:val="28"/>
        </w:rPr>
      </w:pPr>
      <w:r w:rsidRPr="00DF13F5">
        <w:rPr>
          <w:b/>
          <w:sz w:val="28"/>
          <w:szCs w:val="28"/>
        </w:rPr>
        <w:t>HBKKHN-BM0</w:t>
      </w:r>
      <w:r w:rsidR="001E43A8">
        <w:rPr>
          <w:b/>
          <w:sz w:val="28"/>
          <w:szCs w:val="28"/>
        </w:rPr>
        <w:t>5</w:t>
      </w:r>
      <w:r w:rsidRPr="00DF13F5">
        <w:rPr>
          <w:b/>
          <w:sz w:val="28"/>
          <w:szCs w:val="28"/>
        </w:rPr>
        <w:t>: Danh sách dự kiến HSSV đủ điều kiện xét học bổng Học kỳ…/NH</w:t>
      </w:r>
    </w:p>
    <w:p w:rsidR="000A39F2" w:rsidRDefault="000A39F2" w:rsidP="00A80143">
      <w:pPr>
        <w:tabs>
          <w:tab w:val="left" w:pos="990"/>
        </w:tabs>
        <w:spacing w:before="120"/>
        <w:jc w:val="both"/>
        <w:rPr>
          <w:b/>
          <w:sz w:val="28"/>
          <w:szCs w:val="28"/>
        </w:rPr>
      </w:pPr>
    </w:p>
    <w:p w:rsidR="00CD4E80" w:rsidRDefault="00CD4E80" w:rsidP="00A80143">
      <w:pPr>
        <w:tabs>
          <w:tab w:val="left" w:pos="990"/>
        </w:tabs>
        <w:spacing w:before="120"/>
        <w:jc w:val="both"/>
        <w:rPr>
          <w:b/>
          <w:sz w:val="28"/>
          <w:szCs w:val="28"/>
        </w:rPr>
      </w:pPr>
      <w:r>
        <w:rPr>
          <w:noProof/>
        </w:rPr>
        <w:drawing>
          <wp:inline distT="0" distB="0" distL="0" distR="0" wp14:anchorId="54138F84" wp14:editId="00DE0C05">
            <wp:extent cx="6120000" cy="714036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t="20868" r="49707" b="5785"/>
                    <a:stretch/>
                  </pic:blipFill>
                  <pic:spPr bwMode="auto">
                    <a:xfrm>
                      <a:off x="0" y="0"/>
                      <a:ext cx="6120000" cy="7140360"/>
                    </a:xfrm>
                    <a:prstGeom prst="rect">
                      <a:avLst/>
                    </a:prstGeom>
                    <a:ln>
                      <a:noFill/>
                    </a:ln>
                    <a:extLst>
                      <a:ext uri="{53640926-AAD7-44D8-BBD7-CCE9431645EC}">
                        <a14:shadowObscured xmlns:a14="http://schemas.microsoft.com/office/drawing/2010/main"/>
                      </a:ext>
                    </a:extLst>
                  </pic:spPr>
                </pic:pic>
              </a:graphicData>
            </a:graphic>
          </wp:inline>
        </w:drawing>
      </w:r>
    </w:p>
    <w:p w:rsidR="00AF5AEE" w:rsidRPr="00DF13F5" w:rsidRDefault="00AF5AEE" w:rsidP="00AF5AEE">
      <w:pPr>
        <w:tabs>
          <w:tab w:val="left" w:pos="990"/>
        </w:tabs>
        <w:spacing w:before="120"/>
        <w:jc w:val="center"/>
        <w:rPr>
          <w:b/>
          <w:sz w:val="28"/>
          <w:szCs w:val="28"/>
        </w:rPr>
      </w:pPr>
    </w:p>
    <w:p w:rsidR="00711F7C" w:rsidRDefault="00711F7C" w:rsidP="00711F7C">
      <w:pPr>
        <w:tabs>
          <w:tab w:val="left" w:pos="990"/>
        </w:tabs>
        <w:spacing w:before="120"/>
        <w:jc w:val="center"/>
        <w:rPr>
          <w:sz w:val="32"/>
          <w:szCs w:val="32"/>
        </w:rPr>
      </w:pPr>
    </w:p>
    <w:p w:rsidR="00ED49AF" w:rsidRDefault="00ED49AF" w:rsidP="00711F7C">
      <w:pPr>
        <w:tabs>
          <w:tab w:val="left" w:pos="990"/>
        </w:tabs>
        <w:spacing w:before="120"/>
        <w:jc w:val="center"/>
        <w:rPr>
          <w:sz w:val="32"/>
          <w:szCs w:val="32"/>
        </w:rPr>
      </w:pPr>
    </w:p>
    <w:p w:rsidR="004B74DA" w:rsidRPr="00836E55" w:rsidRDefault="006402D0" w:rsidP="00836E55">
      <w:pPr>
        <w:tabs>
          <w:tab w:val="left" w:pos="990"/>
        </w:tabs>
        <w:spacing w:before="120"/>
        <w:jc w:val="both"/>
        <w:rPr>
          <w:b/>
          <w:sz w:val="28"/>
          <w:szCs w:val="28"/>
        </w:rPr>
      </w:pPr>
      <w:r w:rsidRPr="00836E55">
        <w:rPr>
          <w:b/>
          <w:sz w:val="28"/>
          <w:szCs w:val="28"/>
        </w:rPr>
        <w:lastRenderedPageBreak/>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940000" cy="4184778"/>
            <wp:effectExtent l="0" t="0" r="381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6812" t="15579" r="6377" b="7971"/>
                    <a:stretch/>
                  </pic:blipFill>
                  <pic:spPr bwMode="auto">
                    <a:xfrm>
                      <a:off x="0" y="0"/>
                      <a:ext cx="5940000" cy="4184778"/>
                    </a:xfrm>
                    <a:prstGeom prst="rect">
                      <a:avLst/>
                    </a:prstGeom>
                    <a:ln>
                      <a:noFill/>
                    </a:ln>
                    <a:extLst>
                      <a:ext uri="{53640926-AAD7-44D8-BBD7-CCE9431645EC}">
                        <a14:shadowObscured xmlns:a14="http://schemas.microsoft.com/office/drawing/2010/main"/>
                      </a:ext>
                    </a:extLst>
                  </pic:spPr>
                </pic:pic>
              </a:graphicData>
            </a:graphic>
          </wp:inline>
        </w:drawing>
      </w:r>
    </w:p>
    <w:p w:rsidR="00402AEF" w:rsidRDefault="00402AEF" w:rsidP="00C02933">
      <w:pPr>
        <w:tabs>
          <w:tab w:val="left" w:pos="990"/>
        </w:tabs>
        <w:spacing w:before="240" w:after="240"/>
        <w:jc w:val="both"/>
        <w:rPr>
          <w:b/>
          <w:sz w:val="28"/>
          <w:szCs w:val="28"/>
        </w:rPr>
      </w:pPr>
      <w:r w:rsidRPr="0042230A">
        <w:rPr>
          <w:b/>
          <w:sz w:val="28"/>
          <w:szCs w:val="28"/>
        </w:rPr>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0A39F2" w:rsidRDefault="000A39F2" w:rsidP="00C02933">
      <w:pPr>
        <w:tabs>
          <w:tab w:val="left" w:pos="990"/>
        </w:tabs>
        <w:spacing w:before="240" w:after="240"/>
        <w:jc w:val="both"/>
        <w:rPr>
          <w:b/>
          <w:sz w:val="28"/>
          <w:szCs w:val="28"/>
        </w:rPr>
      </w:pPr>
      <w:r>
        <w:rPr>
          <w:noProof/>
        </w:rPr>
        <w:drawing>
          <wp:inline distT="0" distB="0" distL="0" distR="0" wp14:anchorId="1F208A3D" wp14:editId="4C1F5360">
            <wp:extent cx="5940000" cy="4012911"/>
            <wp:effectExtent l="0" t="0" r="381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21075" r="13388" b="5786"/>
                    <a:stretch/>
                  </pic:blipFill>
                  <pic:spPr bwMode="auto">
                    <a:xfrm>
                      <a:off x="0" y="0"/>
                      <a:ext cx="5940000" cy="4012911"/>
                    </a:xfrm>
                    <a:prstGeom prst="rect">
                      <a:avLst/>
                    </a:prstGeom>
                    <a:ln>
                      <a:noFill/>
                    </a:ln>
                    <a:extLst>
                      <a:ext uri="{53640926-AAD7-44D8-BBD7-CCE9431645EC}">
                        <a14:shadowObscured xmlns:a14="http://schemas.microsoft.com/office/drawing/2010/main"/>
                      </a:ext>
                    </a:extLst>
                  </pic:spPr>
                </pic:pic>
              </a:graphicData>
            </a:graphic>
          </wp:inline>
        </w:drawing>
      </w:r>
    </w:p>
    <w:p w:rsidR="00836E55" w:rsidRDefault="00836E55" w:rsidP="001E43A8">
      <w:pPr>
        <w:tabs>
          <w:tab w:val="left" w:pos="990"/>
        </w:tabs>
        <w:spacing w:before="120" w:after="120"/>
        <w:jc w:val="both"/>
        <w:rPr>
          <w:b/>
          <w:sz w:val="28"/>
          <w:szCs w:val="28"/>
        </w:rPr>
      </w:pPr>
      <w:r>
        <w:rPr>
          <w:b/>
          <w:sz w:val="28"/>
          <w:szCs w:val="28"/>
        </w:rPr>
        <w:lastRenderedPageBreak/>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C02933" w:rsidRDefault="000A39F2" w:rsidP="0032718F">
      <w:pPr>
        <w:tabs>
          <w:tab w:val="left" w:pos="990"/>
        </w:tabs>
        <w:spacing w:before="120" w:after="120"/>
        <w:rPr>
          <w:b/>
          <w:sz w:val="28"/>
          <w:szCs w:val="28"/>
        </w:rPr>
      </w:pPr>
      <w:r>
        <w:rPr>
          <w:noProof/>
        </w:rPr>
        <w:drawing>
          <wp:inline distT="0" distB="0" distL="0" distR="0" wp14:anchorId="4C116B5F" wp14:editId="536A6727">
            <wp:extent cx="6120000" cy="800136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t="21281" r="55372" b="5785"/>
                    <a:stretch/>
                  </pic:blipFill>
                  <pic:spPr bwMode="auto">
                    <a:xfrm>
                      <a:off x="0" y="0"/>
                      <a:ext cx="6120000" cy="8001367"/>
                    </a:xfrm>
                    <a:prstGeom prst="rect">
                      <a:avLst/>
                    </a:prstGeom>
                    <a:ln>
                      <a:noFill/>
                    </a:ln>
                    <a:extLst>
                      <a:ext uri="{53640926-AAD7-44D8-BBD7-CCE9431645EC}">
                        <a14:shadowObscured xmlns:a14="http://schemas.microsoft.com/office/drawing/2010/main"/>
                      </a:ext>
                    </a:extLst>
                  </pic:spPr>
                </pic:pic>
              </a:graphicData>
            </a:graphic>
          </wp:inline>
        </w:drawing>
      </w:r>
    </w:p>
    <w:p w:rsidR="00836E55" w:rsidRDefault="00836E55" w:rsidP="001E43A8">
      <w:pPr>
        <w:tabs>
          <w:tab w:val="left" w:pos="990"/>
        </w:tabs>
        <w:spacing w:before="120" w:after="120"/>
        <w:jc w:val="center"/>
        <w:rPr>
          <w:b/>
          <w:sz w:val="28"/>
          <w:szCs w:val="28"/>
        </w:rPr>
      </w:pPr>
    </w:p>
    <w:p w:rsidR="00DA16B6" w:rsidRDefault="00DA16B6" w:rsidP="00D3494C">
      <w:pPr>
        <w:tabs>
          <w:tab w:val="left" w:pos="990"/>
        </w:tabs>
        <w:spacing w:before="120" w:after="120"/>
        <w:jc w:val="both"/>
        <w:rPr>
          <w:b/>
          <w:sz w:val="28"/>
          <w:szCs w:val="28"/>
        </w:rPr>
      </w:pPr>
    </w:p>
    <w:p w:rsidR="00ED49AF" w:rsidRDefault="00ED49AF" w:rsidP="00D3494C">
      <w:pPr>
        <w:tabs>
          <w:tab w:val="left" w:pos="990"/>
        </w:tabs>
        <w:spacing w:before="120" w:after="120"/>
        <w:jc w:val="both"/>
        <w:rPr>
          <w:b/>
          <w:sz w:val="28"/>
          <w:szCs w:val="28"/>
        </w:rPr>
      </w:pPr>
    </w:p>
    <w:p w:rsidR="00DA16B6" w:rsidRDefault="00DA16B6" w:rsidP="00D3494C">
      <w:pPr>
        <w:tabs>
          <w:tab w:val="left" w:pos="990"/>
        </w:tabs>
        <w:spacing w:before="120" w:after="120"/>
        <w:jc w:val="both"/>
        <w:rPr>
          <w:b/>
          <w:sz w:val="28"/>
          <w:szCs w:val="28"/>
        </w:rPr>
      </w:pPr>
      <w:r>
        <w:rPr>
          <w:b/>
          <w:sz w:val="28"/>
          <w:szCs w:val="28"/>
        </w:rPr>
        <w:lastRenderedPageBreak/>
        <w:t>II. Học bổng ngoài ngân sách.</w:t>
      </w:r>
    </w:p>
    <w:p w:rsidR="004B74DA" w:rsidRPr="0042230A" w:rsidRDefault="00805A95" w:rsidP="00D3494C">
      <w:pPr>
        <w:tabs>
          <w:tab w:val="left" w:pos="990"/>
        </w:tabs>
        <w:spacing w:before="120" w:after="120"/>
        <w:jc w:val="both"/>
        <w:rPr>
          <w:b/>
          <w:sz w:val="28"/>
          <w:szCs w:val="28"/>
        </w:rPr>
      </w:pPr>
      <w:r w:rsidRPr="0042230A">
        <w:rPr>
          <w:b/>
          <w:sz w:val="28"/>
          <w:szCs w:val="28"/>
        </w:rPr>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904000" cy="416183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5334" t="15172" r="4919" b="5747"/>
                    <a:stretch/>
                  </pic:blipFill>
                  <pic:spPr bwMode="auto">
                    <a:xfrm>
                      <a:off x="0" y="0"/>
                      <a:ext cx="5904000" cy="4161835"/>
                    </a:xfrm>
                    <a:prstGeom prst="rect">
                      <a:avLst/>
                    </a:prstGeom>
                    <a:ln>
                      <a:noFill/>
                    </a:ln>
                    <a:extLst>
                      <a:ext uri="{53640926-AAD7-44D8-BBD7-CCE9431645EC}">
                        <a14:shadowObscured xmlns:a14="http://schemas.microsoft.com/office/drawing/2010/main"/>
                      </a:ext>
                    </a:extLst>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904000" cy="4168942"/>
            <wp:effectExtent l="0" t="0" r="1905"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5311" t="15110" r="4945" b="5677"/>
                    <a:stretch/>
                  </pic:blipFill>
                  <pic:spPr bwMode="auto">
                    <a:xfrm>
                      <a:off x="0" y="0"/>
                      <a:ext cx="5904000" cy="4168942"/>
                    </a:xfrm>
                    <a:prstGeom prst="rect">
                      <a:avLst/>
                    </a:prstGeom>
                    <a:ln>
                      <a:noFill/>
                    </a:ln>
                    <a:extLst>
                      <a:ext uri="{53640926-AAD7-44D8-BBD7-CCE9431645EC}">
                        <a14:shadowObscured xmlns:a14="http://schemas.microsoft.com/office/drawing/2010/main"/>
                      </a:ext>
                    </a:extLst>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lastRenderedPageBreak/>
        <w:t>HBNNS-BM03</w:t>
      </w:r>
      <w:r w:rsidR="005A0F90">
        <w:rPr>
          <w:b/>
          <w:bCs/>
          <w:sz w:val="28"/>
          <w:szCs w:val="28"/>
          <w:bdr w:val="none" w:sz="0" w:space="0" w:color="auto" w:frame="1"/>
        </w:rPr>
        <w:t>: Danh sách để nghị cấp học bổng ngoài ngân sách</w:t>
      </w:r>
    </w:p>
    <w:p w:rsidR="003A3AB4" w:rsidRDefault="003A3AB4" w:rsidP="005A0F90">
      <w:pPr>
        <w:tabs>
          <w:tab w:val="left" w:pos="567"/>
        </w:tabs>
        <w:spacing w:before="120" w:after="120"/>
        <w:rPr>
          <w:b/>
          <w:bCs/>
          <w:sz w:val="28"/>
          <w:szCs w:val="28"/>
          <w:bdr w:val="none" w:sz="0" w:space="0" w:color="auto" w:frame="1"/>
        </w:rPr>
      </w:pPr>
    </w:p>
    <w:p w:rsidR="00AB3292" w:rsidRDefault="003A3AB4" w:rsidP="005A0F90">
      <w:pPr>
        <w:tabs>
          <w:tab w:val="left" w:pos="567"/>
        </w:tabs>
        <w:spacing w:before="120" w:after="120"/>
        <w:rPr>
          <w:b/>
          <w:bCs/>
          <w:sz w:val="28"/>
          <w:szCs w:val="28"/>
          <w:bdr w:val="none" w:sz="0" w:space="0" w:color="auto" w:frame="1"/>
        </w:rPr>
      </w:pPr>
      <w:r>
        <w:rPr>
          <w:noProof/>
        </w:rPr>
        <w:drawing>
          <wp:inline distT="0" distB="0" distL="0" distR="0" wp14:anchorId="22987EA3" wp14:editId="44036D5D">
            <wp:extent cx="6120000" cy="758016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t="20868" r="52892" b="6198"/>
                    <a:stretch/>
                  </pic:blipFill>
                  <pic:spPr bwMode="auto">
                    <a:xfrm>
                      <a:off x="0" y="0"/>
                      <a:ext cx="6120000" cy="7580166"/>
                    </a:xfrm>
                    <a:prstGeom prst="rect">
                      <a:avLst/>
                    </a:prstGeom>
                    <a:ln>
                      <a:noFill/>
                    </a:ln>
                    <a:extLst>
                      <a:ext uri="{53640926-AAD7-44D8-BBD7-CCE9431645EC}">
                        <a14:shadowObscured xmlns:a14="http://schemas.microsoft.com/office/drawing/2010/main"/>
                      </a:ext>
                    </a:extLst>
                  </pic:spPr>
                </pic:pic>
              </a:graphicData>
            </a:graphic>
          </wp:inline>
        </w:drawing>
      </w:r>
    </w:p>
    <w:p w:rsidR="005A0F90" w:rsidRDefault="005A0F90" w:rsidP="005A0F90">
      <w:pPr>
        <w:tabs>
          <w:tab w:val="left" w:pos="567"/>
        </w:tabs>
        <w:jc w:val="center"/>
        <w:rPr>
          <w:b/>
          <w:bCs/>
          <w:sz w:val="28"/>
          <w:szCs w:val="28"/>
          <w:bdr w:val="none" w:sz="0" w:space="0" w:color="auto" w:frame="1"/>
        </w:rPr>
      </w:pPr>
    </w:p>
    <w:p w:rsidR="00AB3292" w:rsidRDefault="00AB3292" w:rsidP="005A0F90">
      <w:pPr>
        <w:tabs>
          <w:tab w:val="left" w:pos="567"/>
        </w:tabs>
        <w:spacing w:before="120" w:after="120"/>
        <w:jc w:val="both"/>
        <w:rPr>
          <w:b/>
          <w:bCs/>
          <w:sz w:val="28"/>
          <w:szCs w:val="28"/>
          <w:bdr w:val="none" w:sz="0" w:space="0" w:color="auto" w:frame="1"/>
        </w:rPr>
      </w:pPr>
    </w:p>
    <w:p w:rsidR="00AB3292" w:rsidRDefault="00AB3292" w:rsidP="005A0F90">
      <w:pPr>
        <w:tabs>
          <w:tab w:val="left" w:pos="567"/>
        </w:tabs>
        <w:spacing w:before="120" w:after="120"/>
        <w:jc w:val="both"/>
        <w:rPr>
          <w:b/>
          <w:bCs/>
          <w:sz w:val="28"/>
          <w:szCs w:val="28"/>
          <w:bdr w:val="none" w:sz="0" w:space="0" w:color="auto" w:frame="1"/>
        </w:rPr>
      </w:pP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HBMMS-BM0</w:t>
      </w:r>
      <w:r w:rsidR="0042230A">
        <w:rPr>
          <w:b/>
          <w:bCs/>
          <w:sz w:val="28"/>
          <w:szCs w:val="28"/>
          <w:bdr w:val="none" w:sz="0" w:space="0" w:color="auto" w:frame="1"/>
        </w:rPr>
        <w:t>4</w:t>
      </w:r>
      <w:r>
        <w:rPr>
          <w:b/>
          <w:bCs/>
          <w:sz w:val="28"/>
          <w:szCs w:val="28"/>
          <w:bdr w:val="none" w:sz="0" w:space="0" w:color="auto" w:frame="1"/>
        </w:rPr>
        <w:t>: Tờ trình</w:t>
      </w:r>
    </w:p>
    <w:p w:rsidR="00AB3292" w:rsidRDefault="00862025" w:rsidP="005A0F90">
      <w:pPr>
        <w:tabs>
          <w:tab w:val="left" w:pos="567"/>
        </w:tabs>
        <w:spacing w:before="120" w:after="120"/>
        <w:jc w:val="both"/>
        <w:rPr>
          <w:b/>
          <w:bCs/>
          <w:sz w:val="28"/>
          <w:szCs w:val="28"/>
          <w:bdr w:val="none" w:sz="0" w:space="0" w:color="auto" w:frame="1"/>
        </w:rPr>
      </w:pPr>
      <w:r>
        <w:rPr>
          <w:noProof/>
        </w:rPr>
        <w:drawing>
          <wp:inline distT="0" distB="0" distL="0" distR="0" wp14:anchorId="40AAEE5B" wp14:editId="36E576BE">
            <wp:extent cx="6120000" cy="688264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2645" t="17355" r="22975" b="6198"/>
                    <a:stretch/>
                  </pic:blipFill>
                  <pic:spPr bwMode="auto">
                    <a:xfrm>
                      <a:off x="0" y="0"/>
                      <a:ext cx="6120000" cy="6882648"/>
                    </a:xfrm>
                    <a:prstGeom prst="rect">
                      <a:avLst/>
                    </a:prstGeom>
                    <a:ln>
                      <a:noFill/>
                    </a:ln>
                    <a:extLst>
                      <a:ext uri="{53640926-AAD7-44D8-BBD7-CCE9431645EC}">
                        <a14:shadowObscured xmlns:a14="http://schemas.microsoft.com/office/drawing/2010/main"/>
                      </a:ext>
                    </a:extLst>
                  </pic:spPr>
                </pic:pic>
              </a:graphicData>
            </a:graphic>
          </wp:inline>
        </w:drawing>
      </w:r>
    </w:p>
    <w:p w:rsidR="0042230A" w:rsidRDefault="0042230A" w:rsidP="00A26565">
      <w:pPr>
        <w:tabs>
          <w:tab w:val="left" w:pos="567"/>
        </w:tabs>
        <w:spacing w:before="120" w:after="120"/>
        <w:jc w:val="center"/>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AB3292" w:rsidRDefault="00976165" w:rsidP="00A26565">
      <w:pPr>
        <w:tabs>
          <w:tab w:val="left" w:pos="567"/>
        </w:tabs>
        <w:spacing w:before="120" w:after="120"/>
        <w:jc w:val="both"/>
        <w:rPr>
          <w:b/>
          <w:bCs/>
          <w:sz w:val="28"/>
          <w:szCs w:val="28"/>
          <w:bdr w:val="none" w:sz="0" w:space="0" w:color="auto" w:frame="1"/>
        </w:rPr>
      </w:pPr>
      <w:r>
        <w:rPr>
          <w:noProof/>
        </w:rPr>
        <w:drawing>
          <wp:inline distT="0" distB="0" distL="0" distR="0" wp14:anchorId="3CC74CFA" wp14:editId="3341699B">
            <wp:extent cx="6120000" cy="6743021"/>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2645" t="17355" r="22149" b="6611"/>
                    <a:stretch/>
                  </pic:blipFill>
                  <pic:spPr bwMode="auto">
                    <a:xfrm>
                      <a:off x="0" y="0"/>
                      <a:ext cx="6120000" cy="6743021"/>
                    </a:xfrm>
                    <a:prstGeom prst="rect">
                      <a:avLst/>
                    </a:prstGeom>
                    <a:ln>
                      <a:noFill/>
                    </a:ln>
                    <a:extLst>
                      <a:ext uri="{53640926-AAD7-44D8-BBD7-CCE9431645EC}">
                        <a14:shadowObscured xmlns:a14="http://schemas.microsoft.com/office/drawing/2010/main"/>
                      </a:ext>
                    </a:extLst>
                  </pic:spPr>
                </pic:pic>
              </a:graphicData>
            </a:graphic>
          </wp:inline>
        </w:drawing>
      </w:r>
    </w:p>
    <w:p w:rsidR="005A0F90" w:rsidRDefault="005A0F90" w:rsidP="005A0F90">
      <w:pPr>
        <w:tabs>
          <w:tab w:val="left" w:pos="567"/>
        </w:tabs>
        <w:jc w:val="center"/>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3A3AB4" w:rsidRDefault="003A3AB4" w:rsidP="00D3494C">
      <w:pPr>
        <w:tabs>
          <w:tab w:val="left" w:pos="567"/>
        </w:tabs>
        <w:spacing w:before="120" w:after="120"/>
        <w:jc w:val="both"/>
        <w:rPr>
          <w:b/>
          <w:bCs/>
          <w:sz w:val="28"/>
          <w:szCs w:val="28"/>
          <w:bdr w:val="none" w:sz="0" w:space="0" w:color="auto" w:frame="1"/>
        </w:rPr>
      </w:pPr>
      <w:bookmarkStart w:id="0" w:name="_GoBack"/>
      <w:r>
        <w:rPr>
          <w:noProof/>
        </w:rPr>
        <w:drawing>
          <wp:inline distT="0" distB="0" distL="0" distR="0" wp14:anchorId="4AE5965F" wp14:editId="4F067E2B">
            <wp:extent cx="6120000" cy="80683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t="21281" r="55868" b="5992"/>
                    <a:stretch/>
                  </pic:blipFill>
                  <pic:spPr bwMode="auto">
                    <a:xfrm>
                      <a:off x="0" y="0"/>
                      <a:ext cx="6120000" cy="8068315"/>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7F0A84" w:rsidRDefault="007F0A84" w:rsidP="00805A95">
      <w:pPr>
        <w:tabs>
          <w:tab w:val="left" w:pos="567"/>
        </w:tabs>
        <w:spacing w:before="120" w:after="120"/>
        <w:jc w:val="center"/>
        <w:rPr>
          <w:b/>
          <w:bCs/>
          <w:sz w:val="28"/>
          <w:szCs w:val="28"/>
          <w:bdr w:val="none" w:sz="0" w:space="0" w:color="auto" w:frame="1"/>
        </w:rPr>
      </w:pPr>
    </w:p>
    <w:p w:rsidR="007F0A84" w:rsidRDefault="007F0A84" w:rsidP="007F0A84">
      <w:pPr>
        <w:rPr>
          <w:sz w:val="28"/>
          <w:szCs w:val="28"/>
        </w:rPr>
      </w:pPr>
    </w:p>
    <w:p w:rsidR="007D3C2B" w:rsidRPr="007D3C2B" w:rsidRDefault="007D3C2B" w:rsidP="009924BB">
      <w:pPr>
        <w:spacing w:after="200" w:line="276" w:lineRule="auto"/>
        <w:jc w:val="center"/>
        <w:rPr>
          <w:b/>
          <w:sz w:val="28"/>
          <w:szCs w:val="28"/>
        </w:rPr>
      </w:pPr>
      <w:r w:rsidRPr="007D3C2B">
        <w:rPr>
          <w:b/>
          <w:sz w:val="28"/>
          <w:szCs w:val="28"/>
        </w:rPr>
        <w:lastRenderedPageBreak/>
        <w:t>TÀI LIỆU THAM KHẢO</w:t>
      </w:r>
    </w:p>
    <w:p w:rsidR="007D3C2B" w:rsidRPr="00726CAF"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726CAF">
        <w:rPr>
          <w:sz w:val="28"/>
          <w:szCs w:val="28"/>
        </w:rPr>
        <w:t xml:space="preserve">Luật </w:t>
      </w:r>
      <w:r w:rsidR="00726CAF" w:rsidRPr="00726CAF">
        <w:rPr>
          <w:sz w:val="28"/>
          <w:szCs w:val="28"/>
        </w:rPr>
        <w:t>số 44/2009/QH12 ngày 25 tháng 11 năm 2009 của Quốc hội sửa đổi, bổ sung một số điều của Luật giáo dục</w:t>
      </w:r>
      <w:r w:rsidR="00EC1C23">
        <w:rPr>
          <w:sz w:val="28"/>
          <w:szCs w:val="28"/>
        </w:rPr>
        <w:t xml:space="preserve"> và Luật giáo dục nghề nghiệp số 74/2014/QH13 ngày 27 tháng 11 năm 2014</w:t>
      </w:r>
      <w:r w:rsidR="00726CAF" w:rsidRPr="00726CAF">
        <w:rPr>
          <w:sz w:val="28"/>
          <w:szCs w:val="28"/>
        </w:rPr>
        <w:t>.</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color w:val="000000" w:themeColor="text1"/>
          <w:sz w:val="28"/>
          <w:szCs w:val="28"/>
        </w:rPr>
        <w:t>Thông tư số 17/2017/TT-BLĐTBXH ngày 30 tháng 6 năm 2017 của Bộ Lao động – Thương binh và Xã hội ban hành Quy chế công tác học sinh, sinh viên trong trường Trung cấp, trường Cao đẳng;</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sz w:val="28"/>
          <w:szCs w:val="28"/>
        </w:rPr>
        <w:t>Thông tư số 15/2017/TT-BLĐTBXH, ngày 08 tháng 6 năm 2017 về việc Quy định tiêu chí, tiêu chuẩn kiểm định chất lượng giáo dục nghề nghiệp (Tiêu chí 7: Dịch vụ người hoc)</w:t>
      </w:r>
    </w:p>
    <w:p w:rsidR="007D3C2B"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Quyết định số 44/2007/QĐ-BGDĐT ký ngày 15 tháng 8 năm 2007 của Bộ Trưởng Bộ GD&amp;ĐT về học bổng khuyến khích học tập đối với học sinh sinh viên trong các trường chuyên, trường năng khiếu, các cơ sở giáo dục Đại học và Trung cấp chuyên nghiệp thuộc hệ thống giáo dục quốc dân;</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Thông tư số 31/2013/TT-BGDĐT ngày 01 tháng 8 năm 2013 của Bộ trưởng Bộ Giáo dục và Đào tạo về sửa đổi bổ sung khoản 3 điều 2 Quyết định số 44/2007/QĐ-BGDĐT ngày 15 tháng 8 năm 2007 của Bộ trưởng Bộ Giáo dục Đào tạo;</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Thông tư liên tịch số 09/2016/BGDĐT-BTC-BLĐTBXH ngày 30 tháng 3 năm 2016 của Bộ Giáo dục và Đào tạo – Bộ Tài chính – Bộ Lao động – Thương binh và Xã hội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Công văn số 3841/HDLS-SGDĐT-SLĐTBXH-STC ngày 09 tháng 11 năm 2016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sz w:val="28"/>
          <w:szCs w:val="28"/>
        </w:rPr>
        <w:t>Tài liệu về ISO;</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Quyết định số 49/QĐ-LTT-TC ngày 09 tháng 01 năm 2019 của Trường Cao đẳng Lý Tự Trọng TP. Hồ Chí Minh về việc Ban hành Danh mục hồ sơ năm 2019</w:t>
      </w:r>
      <w:r w:rsidRPr="002C39C3">
        <w:rPr>
          <w:bCs/>
          <w:sz w:val="28"/>
          <w:szCs w:val="28"/>
        </w:rPr>
        <w:t>./.</w:t>
      </w:r>
    </w:p>
    <w:p w:rsidR="007F0A84" w:rsidRPr="007F0A84" w:rsidRDefault="007F0A84" w:rsidP="007F0A84">
      <w:pPr>
        <w:tabs>
          <w:tab w:val="left" w:pos="4995"/>
        </w:tabs>
        <w:rPr>
          <w:sz w:val="28"/>
          <w:szCs w:val="28"/>
        </w:rPr>
      </w:pPr>
    </w:p>
    <w:sectPr w:rsidR="007F0A84" w:rsidRPr="007F0A84" w:rsidSect="004A4A07">
      <w:footerReference w:type="default" r:id="rId23"/>
      <w:pgSz w:w="11907" w:h="16840" w:code="9"/>
      <w:pgMar w:top="1134" w:right="1134" w:bottom="1134" w:left="1701" w:header="709" w:footer="17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E9A" w:rsidRDefault="00FF6E9A">
      <w:r>
        <w:separator/>
      </w:r>
    </w:p>
  </w:endnote>
  <w:endnote w:type="continuationSeparator" w:id="0">
    <w:p w:rsidR="00FF6E9A" w:rsidRDefault="00FF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985758"/>
      <w:docPartObj>
        <w:docPartGallery w:val="Page Numbers (Bottom of Page)"/>
        <w:docPartUnique/>
      </w:docPartObj>
    </w:sdtPr>
    <w:sdtEndPr>
      <w:rPr>
        <w:noProof/>
      </w:rPr>
    </w:sdtEndPr>
    <w:sdtContent>
      <w:p w:rsidR="007E5150" w:rsidRDefault="007E5150">
        <w:pPr>
          <w:pStyle w:val="Footer"/>
          <w:jc w:val="right"/>
        </w:pPr>
        <w:r>
          <w:fldChar w:fldCharType="begin"/>
        </w:r>
        <w:r>
          <w:instrText xml:space="preserve"> PAGE   \* MERGEFORMAT </w:instrText>
        </w:r>
        <w:r>
          <w:fldChar w:fldCharType="separate"/>
        </w:r>
        <w:r w:rsidR="00ED49AF">
          <w:rPr>
            <w:noProof/>
          </w:rPr>
          <w:t>12</w:t>
        </w:r>
        <w:r>
          <w:rPr>
            <w:noProof/>
          </w:rPr>
          <w:fldChar w:fldCharType="end"/>
        </w:r>
      </w:p>
    </w:sdtContent>
  </w:sdt>
  <w:p w:rsidR="00677960" w:rsidRPr="00444F76" w:rsidRDefault="00677960"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E9A" w:rsidRDefault="00FF6E9A">
      <w:r>
        <w:separator/>
      </w:r>
    </w:p>
  </w:footnote>
  <w:footnote w:type="continuationSeparator" w:id="0">
    <w:p w:rsidR="00FF6E9A" w:rsidRDefault="00FF6E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31E"/>
    <w:multiLevelType w:val="hybridMultilevel"/>
    <w:tmpl w:val="6478D08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F589B"/>
    <w:multiLevelType w:val="hybridMultilevel"/>
    <w:tmpl w:val="E18C6516"/>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C4212"/>
    <w:multiLevelType w:val="multilevel"/>
    <w:tmpl w:val="7EF29236"/>
    <w:lvl w:ilvl="0">
      <w:start w:val="1"/>
      <w:numFmt w:val="decimal"/>
      <w:lvlText w:val="%1."/>
      <w:lvlJc w:val="left"/>
      <w:pPr>
        <w:ind w:left="1287" w:hanging="720"/>
      </w:pPr>
      <w:rPr>
        <w:rFonts w:hint="default"/>
        <w:b/>
        <w:i w:val="0"/>
      </w:rPr>
    </w:lvl>
    <w:lvl w:ilvl="1">
      <w:start w:val="4"/>
      <w:numFmt w:val="decimal"/>
      <w:isLgl/>
      <w:lvlText w:val="%1.%2."/>
      <w:lvlJc w:val="left"/>
      <w:pPr>
        <w:ind w:left="1497" w:hanging="930"/>
      </w:pPr>
      <w:rPr>
        <w:rFonts w:hint="default"/>
      </w:rPr>
    </w:lvl>
    <w:lvl w:ilvl="2">
      <w:start w:val="2"/>
      <w:numFmt w:val="decimal"/>
      <w:isLgl/>
      <w:lvlText w:val="%1.%2.%3."/>
      <w:lvlJc w:val="left"/>
      <w:pPr>
        <w:ind w:left="1497" w:hanging="93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2BF16D38"/>
    <w:multiLevelType w:val="hybridMultilevel"/>
    <w:tmpl w:val="CD060A6A"/>
    <w:lvl w:ilvl="0" w:tplc="ED1863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D0F5886"/>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9">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39E469B"/>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1">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14">
    <w:nsid w:val="5A066E93"/>
    <w:multiLevelType w:val="multilevel"/>
    <w:tmpl w:val="1FBE14D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5E274D56"/>
    <w:multiLevelType w:val="hybridMultilevel"/>
    <w:tmpl w:val="685C0C1A"/>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7A6243A"/>
    <w:multiLevelType w:val="hybridMultilevel"/>
    <w:tmpl w:val="767CD20E"/>
    <w:lvl w:ilvl="0" w:tplc="5CBC042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20">
    <w:nsid w:val="73AF5FFA"/>
    <w:multiLevelType w:val="hybridMultilevel"/>
    <w:tmpl w:val="21B0E15E"/>
    <w:lvl w:ilvl="0" w:tplc="DF704532">
      <w:numFmt w:val="bullet"/>
      <w:lvlText w:val=""/>
      <w:lvlJc w:val="left"/>
      <w:pPr>
        <w:ind w:left="1211" w:hanging="360"/>
      </w:pPr>
      <w:rPr>
        <w:rFonts w:ascii="Wingdings" w:eastAsia="Times New Roman" w:hAnsi="Wingdings"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1">
    <w:nsid w:val="7AA302E2"/>
    <w:multiLevelType w:val="multilevel"/>
    <w:tmpl w:val="A154BB28"/>
    <w:lvl w:ilvl="0">
      <w:start w:val="1"/>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4"/>
  </w:num>
  <w:num w:numId="2">
    <w:abstractNumId w:val="7"/>
  </w:num>
  <w:num w:numId="3">
    <w:abstractNumId w:val="19"/>
  </w:num>
  <w:num w:numId="4">
    <w:abstractNumId w:val="18"/>
  </w:num>
  <w:num w:numId="5">
    <w:abstractNumId w:val="17"/>
  </w:num>
  <w:num w:numId="6">
    <w:abstractNumId w:val="9"/>
  </w:num>
  <w:num w:numId="7">
    <w:abstractNumId w:val="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8"/>
  </w:num>
  <w:num w:numId="11">
    <w:abstractNumId w:val="21"/>
  </w:num>
  <w:num w:numId="12">
    <w:abstractNumId w:val="12"/>
  </w:num>
  <w:num w:numId="13">
    <w:abstractNumId w:val="14"/>
  </w:num>
  <w:num w:numId="14">
    <w:abstractNumId w:val="3"/>
  </w:num>
  <w:num w:numId="15">
    <w:abstractNumId w:val="2"/>
  </w:num>
  <w:num w:numId="16">
    <w:abstractNumId w:val="16"/>
  </w:num>
  <w:num w:numId="17">
    <w:abstractNumId w:val="10"/>
  </w:num>
  <w:num w:numId="18">
    <w:abstractNumId w:val="5"/>
  </w:num>
  <w:num w:numId="19">
    <w:abstractNumId w:val="15"/>
  </w:num>
  <w:num w:numId="20">
    <w:abstractNumId w:val="0"/>
  </w:num>
  <w:num w:numId="21">
    <w:abstractNumId w:val="20"/>
  </w:num>
  <w:num w:numId="22">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377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502"/>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5269"/>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9F2"/>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1BD"/>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893"/>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6656"/>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042"/>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17CF"/>
    <w:rsid w:val="002D36EE"/>
    <w:rsid w:val="002D44A2"/>
    <w:rsid w:val="002D48EE"/>
    <w:rsid w:val="002D4BE1"/>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3E94"/>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18F"/>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21A"/>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4DBA"/>
    <w:rsid w:val="00355421"/>
    <w:rsid w:val="003566FE"/>
    <w:rsid w:val="00356A29"/>
    <w:rsid w:val="00356C7B"/>
    <w:rsid w:val="00357570"/>
    <w:rsid w:val="0036003F"/>
    <w:rsid w:val="0036100E"/>
    <w:rsid w:val="003617E1"/>
    <w:rsid w:val="00361F84"/>
    <w:rsid w:val="003629AE"/>
    <w:rsid w:val="00362CBF"/>
    <w:rsid w:val="00362FA4"/>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096A"/>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2531"/>
    <w:rsid w:val="003A36CA"/>
    <w:rsid w:val="003A3821"/>
    <w:rsid w:val="003A3AB4"/>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5A30"/>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1B80"/>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6696"/>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78C"/>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4A07"/>
    <w:rsid w:val="004A5B1B"/>
    <w:rsid w:val="004A7882"/>
    <w:rsid w:val="004A7C2B"/>
    <w:rsid w:val="004A7E29"/>
    <w:rsid w:val="004B0117"/>
    <w:rsid w:val="004B0645"/>
    <w:rsid w:val="004B1A88"/>
    <w:rsid w:val="004B2BAA"/>
    <w:rsid w:val="004B36EC"/>
    <w:rsid w:val="004B3B64"/>
    <w:rsid w:val="004B6451"/>
    <w:rsid w:val="004B65DA"/>
    <w:rsid w:val="004B7216"/>
    <w:rsid w:val="004B74DA"/>
    <w:rsid w:val="004C005F"/>
    <w:rsid w:val="004C0359"/>
    <w:rsid w:val="004C108D"/>
    <w:rsid w:val="004C118F"/>
    <w:rsid w:val="004C12C7"/>
    <w:rsid w:val="004C187E"/>
    <w:rsid w:val="004C1A17"/>
    <w:rsid w:val="004C2280"/>
    <w:rsid w:val="004C251E"/>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9D5"/>
    <w:rsid w:val="004E3AB9"/>
    <w:rsid w:val="004E3BE1"/>
    <w:rsid w:val="004E50BE"/>
    <w:rsid w:val="004E63C9"/>
    <w:rsid w:val="004E64D5"/>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49E1"/>
    <w:rsid w:val="005567F3"/>
    <w:rsid w:val="00556B38"/>
    <w:rsid w:val="005572DF"/>
    <w:rsid w:val="0055787A"/>
    <w:rsid w:val="00557C29"/>
    <w:rsid w:val="00557F8E"/>
    <w:rsid w:val="0056109B"/>
    <w:rsid w:val="005610A0"/>
    <w:rsid w:val="00561B6D"/>
    <w:rsid w:val="005623FF"/>
    <w:rsid w:val="005628F8"/>
    <w:rsid w:val="00562D51"/>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33E"/>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A80"/>
    <w:rsid w:val="005F2B3D"/>
    <w:rsid w:val="005F2F19"/>
    <w:rsid w:val="005F372A"/>
    <w:rsid w:val="005F3DB8"/>
    <w:rsid w:val="005F4681"/>
    <w:rsid w:val="005F4BCB"/>
    <w:rsid w:val="005F5D97"/>
    <w:rsid w:val="005F5E40"/>
    <w:rsid w:val="005F618D"/>
    <w:rsid w:val="005F61AD"/>
    <w:rsid w:val="005F66FA"/>
    <w:rsid w:val="005F7416"/>
    <w:rsid w:val="005F7BD0"/>
    <w:rsid w:val="006008CB"/>
    <w:rsid w:val="00600D20"/>
    <w:rsid w:val="00601812"/>
    <w:rsid w:val="0060230E"/>
    <w:rsid w:val="006028CF"/>
    <w:rsid w:val="00602E6E"/>
    <w:rsid w:val="006052DF"/>
    <w:rsid w:val="00605FF3"/>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EF"/>
    <w:rsid w:val="006340F5"/>
    <w:rsid w:val="00634488"/>
    <w:rsid w:val="0063496A"/>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960"/>
    <w:rsid w:val="00677A1C"/>
    <w:rsid w:val="00677CE7"/>
    <w:rsid w:val="00680491"/>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2523"/>
    <w:rsid w:val="006E5756"/>
    <w:rsid w:val="006E5F5C"/>
    <w:rsid w:val="006E6E32"/>
    <w:rsid w:val="006E76FC"/>
    <w:rsid w:val="006E7F0C"/>
    <w:rsid w:val="006F0164"/>
    <w:rsid w:val="006F0636"/>
    <w:rsid w:val="006F4088"/>
    <w:rsid w:val="006F4D62"/>
    <w:rsid w:val="006F5D28"/>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6CAF"/>
    <w:rsid w:val="00727922"/>
    <w:rsid w:val="007301BC"/>
    <w:rsid w:val="00732087"/>
    <w:rsid w:val="007326F8"/>
    <w:rsid w:val="007334C7"/>
    <w:rsid w:val="00734CD8"/>
    <w:rsid w:val="00736038"/>
    <w:rsid w:val="00737FC3"/>
    <w:rsid w:val="007414F1"/>
    <w:rsid w:val="0074327D"/>
    <w:rsid w:val="007439EC"/>
    <w:rsid w:val="00744D9E"/>
    <w:rsid w:val="00745180"/>
    <w:rsid w:val="00745E10"/>
    <w:rsid w:val="007464EE"/>
    <w:rsid w:val="0074692F"/>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4FF"/>
    <w:rsid w:val="00765758"/>
    <w:rsid w:val="00765E9F"/>
    <w:rsid w:val="0076600C"/>
    <w:rsid w:val="007664A8"/>
    <w:rsid w:val="0076767D"/>
    <w:rsid w:val="00771F11"/>
    <w:rsid w:val="00772D81"/>
    <w:rsid w:val="00773462"/>
    <w:rsid w:val="00773F5A"/>
    <w:rsid w:val="00774C8B"/>
    <w:rsid w:val="007750CE"/>
    <w:rsid w:val="00775CE1"/>
    <w:rsid w:val="00775DE9"/>
    <w:rsid w:val="00776437"/>
    <w:rsid w:val="007772E4"/>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115"/>
    <w:rsid w:val="007C5B33"/>
    <w:rsid w:val="007C5DAA"/>
    <w:rsid w:val="007C6A32"/>
    <w:rsid w:val="007C6D48"/>
    <w:rsid w:val="007D0D1D"/>
    <w:rsid w:val="007D0E9A"/>
    <w:rsid w:val="007D109D"/>
    <w:rsid w:val="007D2D87"/>
    <w:rsid w:val="007D3A1E"/>
    <w:rsid w:val="007D3B97"/>
    <w:rsid w:val="007D3C2B"/>
    <w:rsid w:val="007D4809"/>
    <w:rsid w:val="007D56FC"/>
    <w:rsid w:val="007D5CC0"/>
    <w:rsid w:val="007D5EF9"/>
    <w:rsid w:val="007D66B9"/>
    <w:rsid w:val="007D7CB7"/>
    <w:rsid w:val="007E0DB7"/>
    <w:rsid w:val="007E23D4"/>
    <w:rsid w:val="007E5150"/>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653"/>
    <w:rsid w:val="008069ED"/>
    <w:rsid w:val="0080735D"/>
    <w:rsid w:val="008073A1"/>
    <w:rsid w:val="00810D17"/>
    <w:rsid w:val="00810E02"/>
    <w:rsid w:val="00811796"/>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4C3F"/>
    <w:rsid w:val="00836070"/>
    <w:rsid w:val="00836E55"/>
    <w:rsid w:val="0084133B"/>
    <w:rsid w:val="008417D9"/>
    <w:rsid w:val="008427BB"/>
    <w:rsid w:val="008431B0"/>
    <w:rsid w:val="00843C5F"/>
    <w:rsid w:val="008442AD"/>
    <w:rsid w:val="00847762"/>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2025"/>
    <w:rsid w:val="008650EF"/>
    <w:rsid w:val="008652A8"/>
    <w:rsid w:val="008653E9"/>
    <w:rsid w:val="00865913"/>
    <w:rsid w:val="00866118"/>
    <w:rsid w:val="00866AE3"/>
    <w:rsid w:val="008702D6"/>
    <w:rsid w:val="00870C0A"/>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1785"/>
    <w:rsid w:val="008B3E5E"/>
    <w:rsid w:val="008B52F6"/>
    <w:rsid w:val="008B546A"/>
    <w:rsid w:val="008B5B8E"/>
    <w:rsid w:val="008B5FE0"/>
    <w:rsid w:val="008B6434"/>
    <w:rsid w:val="008B668F"/>
    <w:rsid w:val="008C0693"/>
    <w:rsid w:val="008C0FDA"/>
    <w:rsid w:val="008C1DC1"/>
    <w:rsid w:val="008C1E59"/>
    <w:rsid w:val="008C2165"/>
    <w:rsid w:val="008C22C9"/>
    <w:rsid w:val="008C2542"/>
    <w:rsid w:val="008C353C"/>
    <w:rsid w:val="008C51F4"/>
    <w:rsid w:val="008C6096"/>
    <w:rsid w:val="008C6799"/>
    <w:rsid w:val="008D10C5"/>
    <w:rsid w:val="008D1867"/>
    <w:rsid w:val="008D1939"/>
    <w:rsid w:val="008D1C0E"/>
    <w:rsid w:val="008D39A1"/>
    <w:rsid w:val="008D4246"/>
    <w:rsid w:val="008D43D4"/>
    <w:rsid w:val="008D468B"/>
    <w:rsid w:val="008D4E4C"/>
    <w:rsid w:val="008D568E"/>
    <w:rsid w:val="008D57A2"/>
    <w:rsid w:val="008D57F3"/>
    <w:rsid w:val="008D65DB"/>
    <w:rsid w:val="008D6F55"/>
    <w:rsid w:val="008D70C0"/>
    <w:rsid w:val="008D7877"/>
    <w:rsid w:val="008E0215"/>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62D"/>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69E6"/>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1DA2"/>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5AAC"/>
    <w:rsid w:val="00976165"/>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24BB"/>
    <w:rsid w:val="00993290"/>
    <w:rsid w:val="00993560"/>
    <w:rsid w:val="00995531"/>
    <w:rsid w:val="00995B59"/>
    <w:rsid w:val="00996731"/>
    <w:rsid w:val="00996B04"/>
    <w:rsid w:val="00996EEC"/>
    <w:rsid w:val="0099722D"/>
    <w:rsid w:val="00997350"/>
    <w:rsid w:val="0099767C"/>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418"/>
    <w:rsid w:val="009C3F3B"/>
    <w:rsid w:val="009C4B15"/>
    <w:rsid w:val="009C4B4D"/>
    <w:rsid w:val="009C594B"/>
    <w:rsid w:val="009C6EE6"/>
    <w:rsid w:val="009C6FDD"/>
    <w:rsid w:val="009C7137"/>
    <w:rsid w:val="009D100B"/>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092"/>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DA2"/>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606"/>
    <w:rsid w:val="00A55E5E"/>
    <w:rsid w:val="00A56101"/>
    <w:rsid w:val="00A56183"/>
    <w:rsid w:val="00A57926"/>
    <w:rsid w:val="00A57BA0"/>
    <w:rsid w:val="00A60E07"/>
    <w:rsid w:val="00A60FF6"/>
    <w:rsid w:val="00A616ED"/>
    <w:rsid w:val="00A61998"/>
    <w:rsid w:val="00A621CB"/>
    <w:rsid w:val="00A62BA3"/>
    <w:rsid w:val="00A62BC7"/>
    <w:rsid w:val="00A63A7C"/>
    <w:rsid w:val="00A63C67"/>
    <w:rsid w:val="00A63F89"/>
    <w:rsid w:val="00A642F3"/>
    <w:rsid w:val="00A652BF"/>
    <w:rsid w:val="00A65A18"/>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4935"/>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292"/>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AEE"/>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99"/>
    <w:rsid w:val="00B44CC6"/>
    <w:rsid w:val="00B4565A"/>
    <w:rsid w:val="00B46D1F"/>
    <w:rsid w:val="00B47AA4"/>
    <w:rsid w:val="00B47AAC"/>
    <w:rsid w:val="00B47F80"/>
    <w:rsid w:val="00B50661"/>
    <w:rsid w:val="00B50E19"/>
    <w:rsid w:val="00B51E08"/>
    <w:rsid w:val="00B53995"/>
    <w:rsid w:val="00B53CC7"/>
    <w:rsid w:val="00B540EA"/>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C70"/>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58BB"/>
    <w:rsid w:val="00BC6169"/>
    <w:rsid w:val="00BC7356"/>
    <w:rsid w:val="00BC7ED1"/>
    <w:rsid w:val="00BD0847"/>
    <w:rsid w:val="00BD1B6E"/>
    <w:rsid w:val="00BD30E1"/>
    <w:rsid w:val="00BD3C2E"/>
    <w:rsid w:val="00BD52E5"/>
    <w:rsid w:val="00BD56CC"/>
    <w:rsid w:val="00BD5BF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2933"/>
    <w:rsid w:val="00C0326C"/>
    <w:rsid w:val="00C0389B"/>
    <w:rsid w:val="00C03E36"/>
    <w:rsid w:val="00C0475D"/>
    <w:rsid w:val="00C048B6"/>
    <w:rsid w:val="00C056B5"/>
    <w:rsid w:val="00C05810"/>
    <w:rsid w:val="00C05B72"/>
    <w:rsid w:val="00C05E55"/>
    <w:rsid w:val="00C06102"/>
    <w:rsid w:val="00C066F9"/>
    <w:rsid w:val="00C10495"/>
    <w:rsid w:val="00C107F5"/>
    <w:rsid w:val="00C10A69"/>
    <w:rsid w:val="00C11540"/>
    <w:rsid w:val="00C115C7"/>
    <w:rsid w:val="00C13E98"/>
    <w:rsid w:val="00C14960"/>
    <w:rsid w:val="00C14E3F"/>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BB"/>
    <w:rsid w:val="00C42BFC"/>
    <w:rsid w:val="00C4425A"/>
    <w:rsid w:val="00C4612C"/>
    <w:rsid w:val="00C46190"/>
    <w:rsid w:val="00C4634A"/>
    <w:rsid w:val="00C4653A"/>
    <w:rsid w:val="00C50979"/>
    <w:rsid w:val="00C50E86"/>
    <w:rsid w:val="00C51978"/>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36F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A7B"/>
    <w:rsid w:val="00CC6C4D"/>
    <w:rsid w:val="00CC7CD1"/>
    <w:rsid w:val="00CD088B"/>
    <w:rsid w:val="00CD28F9"/>
    <w:rsid w:val="00CD2949"/>
    <w:rsid w:val="00CD2AE5"/>
    <w:rsid w:val="00CD3971"/>
    <w:rsid w:val="00CD4CA5"/>
    <w:rsid w:val="00CD4CB2"/>
    <w:rsid w:val="00CD4E80"/>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56E0"/>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3918"/>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16B6"/>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C5F6F"/>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592F"/>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5A9"/>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669"/>
    <w:rsid w:val="00E52A93"/>
    <w:rsid w:val="00E52D26"/>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46A5"/>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C23"/>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49AF"/>
    <w:rsid w:val="00ED52FC"/>
    <w:rsid w:val="00ED5930"/>
    <w:rsid w:val="00ED60FE"/>
    <w:rsid w:val="00ED62C3"/>
    <w:rsid w:val="00ED6723"/>
    <w:rsid w:val="00ED6949"/>
    <w:rsid w:val="00EE002D"/>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EF7F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6BE6"/>
    <w:rsid w:val="00F174BC"/>
    <w:rsid w:val="00F17FA8"/>
    <w:rsid w:val="00F20A68"/>
    <w:rsid w:val="00F20A9A"/>
    <w:rsid w:val="00F219C0"/>
    <w:rsid w:val="00F2201F"/>
    <w:rsid w:val="00F232E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87BA6"/>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3B31"/>
    <w:rsid w:val="00FA44DA"/>
    <w:rsid w:val="00FA6DA9"/>
    <w:rsid w:val="00FA745C"/>
    <w:rsid w:val="00FB0BC4"/>
    <w:rsid w:val="00FB0F0A"/>
    <w:rsid w:val="00FB1A4D"/>
    <w:rsid w:val="00FB2569"/>
    <w:rsid w:val="00FB34E9"/>
    <w:rsid w:val="00FB3F76"/>
    <w:rsid w:val="00FB7161"/>
    <w:rsid w:val="00FB7607"/>
    <w:rsid w:val="00FC031B"/>
    <w:rsid w:val="00FC031D"/>
    <w:rsid w:val="00FC0580"/>
    <w:rsid w:val="00FC0999"/>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6E9A"/>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17641836">
      <w:bodyDiv w:val="1"/>
      <w:marLeft w:val="0"/>
      <w:marRight w:val="0"/>
      <w:marTop w:val="0"/>
      <w:marBottom w:val="0"/>
      <w:divBdr>
        <w:top w:val="none" w:sz="0" w:space="0" w:color="auto"/>
        <w:left w:val="none" w:sz="0" w:space="0" w:color="auto"/>
        <w:bottom w:val="none" w:sz="0" w:space="0" w:color="auto"/>
        <w:right w:val="none" w:sz="0" w:space="0" w:color="auto"/>
      </w:divBdr>
      <w:divsChild>
        <w:div w:id="88892142">
          <w:marLeft w:val="0"/>
          <w:marRight w:val="0"/>
          <w:marTop w:val="120"/>
          <w:marBottom w:val="120"/>
          <w:divBdr>
            <w:top w:val="none" w:sz="0" w:space="0" w:color="auto"/>
            <w:left w:val="none" w:sz="0" w:space="0" w:color="auto"/>
            <w:bottom w:val="none" w:sz="0" w:space="0" w:color="auto"/>
            <w:right w:val="none" w:sz="0" w:space="0" w:color="auto"/>
          </w:divBdr>
        </w:div>
        <w:div w:id="1670912824">
          <w:marLeft w:val="0"/>
          <w:marRight w:val="0"/>
          <w:marTop w:val="120"/>
          <w:marBottom w:val="120"/>
          <w:divBdr>
            <w:top w:val="none" w:sz="0" w:space="0" w:color="auto"/>
            <w:left w:val="none" w:sz="0" w:space="0" w:color="auto"/>
            <w:bottom w:val="none" w:sz="0" w:space="0" w:color="auto"/>
            <w:right w:val="none" w:sz="0" w:space="0" w:color="auto"/>
          </w:divBdr>
        </w:div>
        <w:div w:id="1141851913">
          <w:marLeft w:val="0"/>
          <w:marRight w:val="0"/>
          <w:marTop w:val="120"/>
          <w:marBottom w:val="120"/>
          <w:divBdr>
            <w:top w:val="none" w:sz="0" w:space="0" w:color="auto"/>
            <w:left w:val="none" w:sz="0" w:space="0" w:color="auto"/>
            <w:bottom w:val="none" w:sz="0" w:space="0" w:color="auto"/>
            <w:right w:val="none" w:sz="0" w:space="0" w:color="auto"/>
          </w:divBdr>
        </w:div>
        <w:div w:id="1418095485">
          <w:marLeft w:val="0"/>
          <w:marRight w:val="0"/>
          <w:marTop w:val="120"/>
          <w:marBottom w:val="120"/>
          <w:divBdr>
            <w:top w:val="none" w:sz="0" w:space="0" w:color="auto"/>
            <w:left w:val="none" w:sz="0" w:space="0" w:color="auto"/>
            <w:bottom w:val="none" w:sz="0" w:space="0" w:color="auto"/>
            <w:right w:val="none" w:sz="0" w:space="0" w:color="auto"/>
          </w:divBdr>
        </w:div>
        <w:div w:id="1316228344">
          <w:marLeft w:val="0"/>
          <w:marRight w:val="0"/>
          <w:marTop w:val="120"/>
          <w:marBottom w:val="12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A34FF-056D-4AC2-8B6A-3B9962CD3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13</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3011</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QLHSSV</cp:lastModifiedBy>
  <cp:revision>17</cp:revision>
  <cp:lastPrinted>2020-01-12T04:03:00Z</cp:lastPrinted>
  <dcterms:created xsi:type="dcterms:W3CDTF">2020-01-11T23:58:00Z</dcterms:created>
  <dcterms:modified xsi:type="dcterms:W3CDTF">2020-01-12T05:13:00Z</dcterms:modified>
</cp:coreProperties>
</file>